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相关资料从</w:t>
      </w:r>
      <w:r>
        <w:rPr>
          <w:rFonts w:hint="default"/>
          <w:lang w:val="en-US" w:eastAsia="zh-CN"/>
        </w:rPr>
        <w:t>163邮箱</w:t>
      </w:r>
      <w:r>
        <w:rPr>
          <w:rFonts w:hint="eastAsia"/>
          <w:lang w:val="en-US" w:eastAsia="zh-CN"/>
        </w:rPr>
        <w:t>下载：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帐号：</w:t>
      </w:r>
      <w:r>
        <w:rPr>
          <w:rFonts w:hint="default"/>
          <w:lang w:val="en-US" w:eastAsia="zh-CN"/>
        </w:rPr>
        <w:t xml:space="preserve">jjtz666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密码：</w:t>
      </w:r>
      <w:r>
        <w:rPr>
          <w:rFonts w:hint="default"/>
          <w:lang w:val="en-US" w:eastAsia="zh-CN"/>
        </w:rPr>
        <w:t xml:space="preserve">jj182838    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大家自行下载“2 湿地图纸”，请不要删除邮箱里面的相关文件。谢谢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1140460"/>
            <wp:effectExtent l="0" t="0" r="6985" b="2540"/>
            <wp:docPr id="1" name="图片 1" descr="169355941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5594131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WU4ZWRhNzAyZjI2MDA0ZTBlYTc4YWNlMGY2MWYifQ=="/>
  </w:docVars>
  <w:rsids>
    <w:rsidRoot w:val="6D325AA1"/>
    <w:rsid w:val="2B704F9A"/>
    <w:rsid w:val="6D3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2023-09-01T08:59:00Z</dcterms:created>
  <dc:creator>刺猬</dc:creator>
  <cp:lastModifiedBy>刺猬</cp:lastModifiedBy>
  <dcterms:modified xsi:type="dcterms:W3CDTF">2023-09-01T09:10:43Z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38FC9EB478414BC49E2646AD23EC17FC_11</vt:lpwstr>
  </property>
</Properties>
</file>